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5327" w14:textId="6CBEC539" w:rsidR="00937D4F" w:rsidRDefault="00937D4F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3A764E" w14:paraId="4558D930" w14:textId="77777777" w:rsidTr="003733F5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354FC" w14:textId="77777777" w:rsidR="003A764E" w:rsidRDefault="003A764E">
            <w:pPr>
              <w:rPr>
                <w:rFonts w:cs="Arial"/>
                <w:szCs w:val="24"/>
                <w:lang w:eastAsia="en-US"/>
              </w:rPr>
            </w:pPr>
          </w:p>
          <w:p w14:paraId="38903013" w14:textId="77777777" w:rsidR="003A764E" w:rsidRDefault="003A764E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HN AWARD</w:t>
            </w:r>
          </w:p>
          <w:p w14:paraId="0E910B4B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AED2C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3A19A247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349D9" w14:textId="77777777" w:rsidR="003A764E" w:rsidRDefault="003A764E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55E4CB51" w14:textId="77777777" w:rsidR="003A764E" w:rsidRDefault="003A764E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117B59" w14:paraId="3DB692B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E70" w14:textId="7E955F3D" w:rsidR="00117B59" w:rsidRDefault="00117B5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HNC Applied </w:t>
            </w:r>
            <w:r w:rsidR="0068348A">
              <w:rPr>
                <w:rFonts w:cs="Arial"/>
                <w:sz w:val="22"/>
                <w:lang w:eastAsia="en-US"/>
              </w:rPr>
              <w:t xml:space="preserve">Biological </w:t>
            </w:r>
            <w:r>
              <w:rPr>
                <w:rFonts w:cs="Arial"/>
                <w:sz w:val="22"/>
                <w:lang w:eastAsia="en-US"/>
              </w:rPr>
              <w:t>Sciences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964D" w14:textId="7D83A7F3" w:rsidR="00117B59" w:rsidRPr="00117B59" w:rsidRDefault="00117B59" w:rsidP="00117B59">
            <w:pPr>
              <w:rPr>
                <w:rFonts w:cs="Arial"/>
                <w:sz w:val="22"/>
                <w:lang w:eastAsia="en-US"/>
              </w:rPr>
            </w:pPr>
            <w:r w:rsidRPr="00117B59">
              <w:rPr>
                <w:sz w:val="22"/>
                <w:lang w:eastAsia="en-US"/>
              </w:rPr>
              <w:t>BSc (Hons) Geography, year 2</w:t>
            </w:r>
            <w:r w:rsidRPr="00117B59">
              <w:rPr>
                <w:rFonts w:cs="Arial"/>
                <w:sz w:val="22"/>
                <w:lang w:eastAsia="en-US"/>
              </w:rPr>
              <w:br/>
            </w:r>
            <w:r w:rsidRPr="00117B59">
              <w:rPr>
                <w:rFonts w:cs="Arial"/>
                <w:sz w:val="22"/>
                <w:lang w:eastAsia="en-US"/>
              </w:rPr>
              <w:br/>
            </w:r>
            <w:r w:rsidRPr="00117B59">
              <w:rPr>
                <w:sz w:val="22"/>
                <w:lang w:eastAsia="en-US"/>
              </w:rPr>
              <w:t>BSc (Hons) Marine Science, year 2</w:t>
            </w:r>
          </w:p>
          <w:p w14:paraId="3AEBEDCF" w14:textId="77777777" w:rsidR="00117B59" w:rsidRPr="00117B59" w:rsidRDefault="00117B59" w:rsidP="005C35E4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65C" w14:textId="32EC69A9" w:rsidR="00117B59" w:rsidRPr="00117B59" w:rsidRDefault="00117B59" w:rsidP="00117B59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117B59">
              <w:rPr>
                <w:rFonts w:cs="Arial"/>
                <w:sz w:val="22"/>
                <w:lang w:eastAsia="en-US"/>
              </w:rPr>
              <w:t>B in graded unit for BSc (Hons) Marine Science. C in the graded unit</w:t>
            </w:r>
            <w:r w:rsidR="0068348A">
              <w:rPr>
                <w:rFonts w:cs="Arial"/>
                <w:sz w:val="22"/>
                <w:lang w:eastAsia="en-US"/>
              </w:rPr>
              <w:t xml:space="preserve"> for Geography.</w:t>
            </w:r>
          </w:p>
          <w:p w14:paraId="080EE011" w14:textId="77777777" w:rsidR="00117B59" w:rsidRPr="005C35E4" w:rsidRDefault="00117B59" w:rsidP="005C35E4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733F5" w14:paraId="4CBC1623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577" w14:textId="1207AA15" w:rsidR="003733F5" w:rsidRDefault="003733F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Childhood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7A8" w14:textId="77777777" w:rsidR="005C35E4" w:rsidRPr="003733F5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  <w:p w14:paraId="4693791B" w14:textId="77777777" w:rsidR="005C35E4" w:rsidRPr="003733F5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  <w:p w14:paraId="2D1C7A43" w14:textId="2299C8D1" w:rsidR="003733F5" w:rsidRPr="005C35E4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 xml:space="preserve">BA (Hons) Childhood Practice, year 2 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66C" w14:textId="3EBB2E8D" w:rsidR="005C35E4" w:rsidRPr="003733F5" w:rsidRDefault="005C35E4" w:rsidP="005C35E4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 xml:space="preserve">For BA (Hons) Childhood Practice: </w:t>
            </w:r>
          </w:p>
          <w:p w14:paraId="7D220CEC" w14:textId="77777777" w:rsidR="005C35E4" w:rsidRPr="003733F5" w:rsidRDefault="005C35E4" w:rsidP="005C35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have at least two years’ work experience in an appropriate setting PLUS</w:t>
            </w:r>
          </w:p>
          <w:p w14:paraId="1E56A2B6" w14:textId="77777777" w:rsidR="005C35E4" w:rsidRPr="003733F5" w:rsidRDefault="005C35E4" w:rsidP="005C35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A recognised SSSC practitioner qualification such as HNC Childhood Practice OR</w:t>
            </w:r>
          </w:p>
          <w:p w14:paraId="7CACE606" w14:textId="77777777" w:rsidR="005C35E4" w:rsidRPr="003733F5" w:rsidRDefault="005C35E4" w:rsidP="005C35E4">
            <w:pPr>
              <w:pStyle w:val="ListParagraph"/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A relevant SCQF level 7 qualification, for example: Social Services: Children and Young People; Children’s Care Learning and Development/</w:t>
            </w:r>
            <w:proofErr w:type="spellStart"/>
            <w:r w:rsidRPr="003733F5">
              <w:rPr>
                <w:rFonts w:cs="Arial"/>
                <w:sz w:val="22"/>
                <w:lang w:eastAsia="en-US"/>
              </w:rPr>
              <w:t>Playwork</w:t>
            </w:r>
            <w:proofErr w:type="spellEnd"/>
            <w:r w:rsidRPr="003733F5">
              <w:rPr>
                <w:rFonts w:cs="Arial"/>
                <w:sz w:val="22"/>
                <w:lang w:eastAsia="en-US"/>
              </w:rPr>
              <w:t>; or equivalent. For applicants without sufficient credits, modules are available to help you reach the required level</w:t>
            </w:r>
          </w:p>
          <w:p w14:paraId="10016014" w14:textId="77777777" w:rsidR="005C35E4" w:rsidRPr="003733F5" w:rsidRDefault="005C35E4" w:rsidP="005C35E4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cs="Arial"/>
                <w:sz w:val="22"/>
                <w:lang w:eastAsia="en-US"/>
              </w:rPr>
            </w:pPr>
            <w:r w:rsidRPr="003733F5">
              <w:rPr>
                <w:rFonts w:cs="Arial"/>
                <w:sz w:val="22"/>
                <w:lang w:eastAsia="en-US"/>
              </w:rPr>
              <w:t>You must be employed within a relevant workplace environment</w:t>
            </w:r>
          </w:p>
          <w:p w14:paraId="388B22A0" w14:textId="1FCFA853" w:rsidR="003733F5" w:rsidRDefault="003733F5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</w:tc>
      </w:tr>
      <w:tr w:rsidR="005C35E4" w14:paraId="39572DD6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0CF" w14:textId="5CBECA0B" w:rsidR="005C35E4" w:rsidRDefault="005C35E4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Civil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624" w14:textId="260CB3EB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sz w:val="22"/>
                <w:lang w:eastAsia="en-US"/>
              </w:rPr>
              <w:t>BEng (Hons) Civil Engineering (Graduate Apprenticeship), year 2.</w:t>
            </w:r>
          </w:p>
          <w:p w14:paraId="0D00DE13" w14:textId="77777777" w:rsidR="005C35E4" w:rsidRDefault="005C35E4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0F8" w14:textId="77777777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sz w:val="22"/>
                <w:lang w:eastAsia="en-US"/>
              </w:rPr>
              <w:t>B or above in graded unit 1. You must be in full time employment as a trainee Civil Engineer or Civil Engineer Technician and have the approval of your employer prior to application.</w:t>
            </w:r>
          </w:p>
          <w:p w14:paraId="75542D35" w14:textId="77777777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5C35E4" w14:paraId="7903CD83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11D" w14:textId="21B1D93C" w:rsidR="005C35E4" w:rsidRDefault="005C35E4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Cyber Security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C74" w14:textId="5D0408E3" w:rsidR="005C35E4" w:rsidRPr="003733F5" w:rsidRDefault="005C35E4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BSc (Hons) Computing,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BA1" w14:textId="77777777" w:rsidR="005C35E4" w:rsidRP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>Candidates must have completed the following, or the equivalent of, Higher National units: Relational Database Systems and Publishing on the Internet or E-Commerce: Publishing websites.</w:t>
            </w:r>
          </w:p>
          <w:p w14:paraId="4544BC97" w14:textId="77777777" w:rsidR="005C35E4" w:rsidRPr="003733F5" w:rsidRDefault="005C35E4" w:rsidP="003733F5">
            <w:pPr>
              <w:shd w:val="clear" w:color="auto" w:fill="FFFFFF"/>
              <w:rPr>
                <w:rFonts w:cs="Arial"/>
                <w:sz w:val="22"/>
                <w:lang w:eastAsia="en-US"/>
              </w:rPr>
            </w:pPr>
          </w:p>
        </w:tc>
      </w:tr>
      <w:tr w:rsidR="00FF6921" w14:paraId="1DC758AE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C2A" w14:textId="32C22AC2" w:rsidR="00FF6921" w:rsidRDefault="00FF6921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Fitness, Health and Exercise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AFD" w14:textId="3ED7BA6E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>BSc (Hons) Sport and Fitness, year 2</w:t>
            </w:r>
            <w:r w:rsidRPr="00FF6921">
              <w:rPr>
                <w:rFonts w:cs="Arial"/>
                <w:sz w:val="22"/>
                <w:lang w:eastAsia="en-US"/>
              </w:rPr>
              <w:br/>
            </w:r>
          </w:p>
          <w:p w14:paraId="0F8303B9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691" w14:textId="77777777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>Successful applicants will be required to complete a PVG Disclosure Check and become PVG Scheme Members in order to undertake this course.</w:t>
            </w:r>
          </w:p>
          <w:p w14:paraId="3032893B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F0BB0" w14:paraId="16CB04D8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8A31" w14:textId="33637C4B" w:rsidR="009F0BB0" w:rsidRDefault="009F0BB0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Social Services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04A" w14:textId="77777777" w:rsid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 xml:space="preserve">BA (Hons) Health and Social Studies, year 2 </w:t>
            </w:r>
          </w:p>
          <w:p w14:paraId="03AD7126" w14:textId="77777777" w:rsidR="005F042E" w:rsidRDefault="005F042E" w:rsidP="009F0BB0">
            <w:pPr>
              <w:rPr>
                <w:rFonts w:cs="Arial"/>
                <w:sz w:val="22"/>
                <w:lang w:eastAsia="en-US"/>
              </w:rPr>
            </w:pPr>
          </w:p>
          <w:p w14:paraId="6881DB4B" w14:textId="08B585FF" w:rsidR="005F042E" w:rsidRPr="009F0BB0" w:rsidRDefault="005F042E" w:rsidP="009F0BB0">
            <w:pPr>
              <w:rPr>
                <w:rFonts w:cs="Arial"/>
                <w:sz w:val="22"/>
                <w:lang w:eastAsia="en-US"/>
              </w:rPr>
            </w:pPr>
            <w:r w:rsidRPr="005F042E">
              <w:rPr>
                <w:rFonts w:cs="Arial"/>
                <w:sz w:val="22"/>
                <w:lang w:eastAsia="en-US"/>
              </w:rPr>
              <w:lastRenderedPageBreak/>
              <w:t>BA (Hons) Child and Youth Studies, year 2</w:t>
            </w:r>
          </w:p>
          <w:p w14:paraId="36B9707E" w14:textId="77777777" w:rsidR="009F0BB0" w:rsidRDefault="009F0BB0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074" w14:textId="77777777" w:rsidR="00C14BD8" w:rsidRPr="00C14BD8" w:rsidRDefault="00C14BD8" w:rsidP="00C14BD8">
            <w:pPr>
              <w:rPr>
                <w:rFonts w:cs="Arial"/>
                <w:sz w:val="22"/>
                <w:lang w:eastAsia="en-US"/>
              </w:rPr>
            </w:pPr>
            <w:r w:rsidRPr="00C14BD8">
              <w:rPr>
                <w:rFonts w:cs="Arial"/>
                <w:sz w:val="22"/>
                <w:lang w:eastAsia="en-US"/>
              </w:rPr>
              <w:lastRenderedPageBreak/>
              <w:t>At least grade C in the Graded Unit / Achieve in NextGen will be considered for direct entry to year two.</w:t>
            </w:r>
          </w:p>
          <w:p w14:paraId="031D5177" w14:textId="77777777" w:rsidR="009F0BB0" w:rsidRDefault="009F0BB0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A764E" w14:paraId="22D48B1E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5F4" w14:textId="22F9B6C8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HNC </w:t>
            </w:r>
            <w:r w:rsidR="00FF6921">
              <w:rPr>
                <w:rFonts w:cs="Arial"/>
                <w:sz w:val="22"/>
                <w:lang w:eastAsia="en-US"/>
              </w:rPr>
              <w:t xml:space="preserve">Sports </w:t>
            </w:r>
            <w:r>
              <w:rPr>
                <w:rFonts w:cs="Arial"/>
                <w:sz w:val="22"/>
                <w:lang w:eastAsia="en-US"/>
              </w:rPr>
              <w:t>Coaching</w:t>
            </w:r>
            <w:r w:rsidR="00FF6921">
              <w:rPr>
                <w:rFonts w:cs="Arial"/>
                <w:sz w:val="22"/>
                <w:lang w:eastAsia="en-US"/>
              </w:rPr>
              <w:t xml:space="preserve"> and Development</w:t>
            </w:r>
          </w:p>
          <w:p w14:paraId="37F201BF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C763" w14:textId="412C4ED2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BA (Hons) Adventure Tourism Management, year 2 </w:t>
            </w:r>
          </w:p>
          <w:p w14:paraId="5BD8B564" w14:textId="77777777" w:rsidR="00F51E8D" w:rsidRDefault="00F51E8D">
            <w:pPr>
              <w:rPr>
                <w:rFonts w:cs="Arial"/>
                <w:sz w:val="22"/>
                <w:lang w:eastAsia="en-US"/>
              </w:rPr>
            </w:pPr>
          </w:p>
          <w:p w14:paraId="75A31A59" w14:textId="23B394C6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Adventure Education, year 2</w:t>
            </w:r>
          </w:p>
          <w:p w14:paraId="3B5F226F" w14:textId="77777777" w:rsidR="00F51E8D" w:rsidRDefault="00F51E8D">
            <w:pPr>
              <w:rPr>
                <w:rFonts w:cs="Arial"/>
                <w:sz w:val="22"/>
                <w:lang w:eastAsia="en-US"/>
              </w:rPr>
            </w:pPr>
          </w:p>
          <w:p w14:paraId="09AFC0F5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BSc (Hons) Adventure Performance and Coaching, year 2</w:t>
            </w:r>
          </w:p>
          <w:p w14:paraId="0D36AC11" w14:textId="4BB8C022" w:rsidR="00F51E8D" w:rsidRDefault="00F51E8D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2AA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Successful completion of 120 credits at SCQF level 7 and C in graded unit. All students are interviewed as to their suitability and should be able to demonstrate a clear practical commitment, and provide a log of practical to adventure-based activities</w:t>
            </w:r>
          </w:p>
          <w:p w14:paraId="4299D6DC" w14:textId="77777777" w:rsidR="003A764E" w:rsidRDefault="003A764E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FF6921" w14:paraId="45A29ADC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3F0" w14:textId="66361DC4" w:rsidR="00FF6921" w:rsidRDefault="00FF6921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Accounting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14" w14:textId="77777777" w:rsidR="00716C89" w:rsidRP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 w:rsidRPr="00716C89">
              <w:rPr>
                <w:rFonts w:cs="Arial"/>
                <w:sz w:val="22"/>
                <w:lang w:eastAsia="en-US"/>
              </w:rPr>
              <w:t>BA (Hons) Accounting and Finance, year 3</w:t>
            </w:r>
          </w:p>
          <w:p w14:paraId="43603357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2AF" w14:textId="7DE2A7BB" w:rsidR="00FF6921" w:rsidRDefault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Income tax module, if available. </w:t>
            </w:r>
          </w:p>
        </w:tc>
      </w:tr>
      <w:tr w:rsidR="00FF6921" w14:paraId="06C4C2CE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97A" w14:textId="33298D53" w:rsidR="00FF6921" w:rsidRDefault="00FF6921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Beauty Therapy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03B" w14:textId="77777777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 xml:space="preserve">BSc (Hons) Integrative Healthcare, year 3. </w:t>
            </w:r>
          </w:p>
          <w:p w14:paraId="5C26BA15" w14:textId="77777777" w:rsidR="00FF6921" w:rsidRPr="007373A7" w:rsidRDefault="00FF6921" w:rsidP="007373A7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BE3" w14:textId="77777777" w:rsidR="00FF6921" w:rsidRPr="00FF6921" w:rsidRDefault="00FF6921" w:rsidP="00FF6921">
            <w:pPr>
              <w:rPr>
                <w:rFonts w:cs="Arial"/>
                <w:sz w:val="22"/>
                <w:lang w:eastAsia="en-US"/>
              </w:rPr>
            </w:pPr>
            <w:r w:rsidRPr="00FF6921">
              <w:rPr>
                <w:rFonts w:cs="Arial"/>
                <w:sz w:val="22"/>
                <w:lang w:eastAsia="en-US"/>
              </w:rPr>
              <w:t>May require interview. Successful applicants will be required to complete a PVG Disclosure</w:t>
            </w:r>
          </w:p>
          <w:p w14:paraId="54BD8C86" w14:textId="77777777" w:rsidR="00FF6921" w:rsidRDefault="00FF6921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7373A7" w14:paraId="4648A7A5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B28" w14:textId="0460CE47" w:rsidR="007373A7" w:rsidRDefault="007373A7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AAE" w14:textId="77777777" w:rsidR="007373A7" w:rsidRPr="007373A7" w:rsidRDefault="007373A7" w:rsidP="007373A7">
            <w:pPr>
              <w:rPr>
                <w:rFonts w:cs="Arial"/>
                <w:sz w:val="22"/>
                <w:lang w:eastAsia="en-US"/>
              </w:rPr>
            </w:pPr>
            <w:r w:rsidRPr="007373A7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292CA7F7" w14:textId="77777777" w:rsidR="007373A7" w:rsidRDefault="007373A7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114" w14:textId="6AF7FE8A" w:rsidR="007373A7" w:rsidRDefault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716C89" w14:paraId="7CE5DA72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FF6" w14:textId="3BB01E99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Business with Information Technology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3CF" w14:textId="77777777" w:rsidR="00716C89" w:rsidRPr="007373A7" w:rsidRDefault="00716C89" w:rsidP="00716C89">
            <w:pPr>
              <w:rPr>
                <w:rFonts w:cs="Arial"/>
                <w:sz w:val="22"/>
                <w:lang w:eastAsia="en-US"/>
              </w:rPr>
            </w:pPr>
            <w:r w:rsidRPr="007373A7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17AD0B5E" w14:textId="77777777" w:rsidR="00716C89" w:rsidRPr="007373A7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74F" w14:textId="5C5E888B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716C89" w14:paraId="2858657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FDD" w14:textId="5220822F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</w:t>
            </w:r>
            <w:r w:rsidR="00FE64F3">
              <w:rPr>
                <w:rFonts w:cs="Arial"/>
                <w:sz w:val="22"/>
                <w:lang w:eastAsia="en-US"/>
              </w:rPr>
              <w:t>Creative Arts</w:t>
            </w:r>
          </w:p>
          <w:p w14:paraId="79A84CF4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D84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Art and Contemporary Practices, year 3</w:t>
            </w:r>
          </w:p>
          <w:p w14:paraId="428AC7B8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  <w:p w14:paraId="26607F01" w14:textId="662E7D7E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 w:rsidRPr="00716C89"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50E80AFA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049" w14:textId="77777777" w:rsidR="00073DF3" w:rsidRDefault="00716C89" w:rsidP="001619D1">
            <w:pPr>
              <w:rPr>
                <w:rFonts w:cs="Arial"/>
                <w:sz w:val="22"/>
                <w:lang w:eastAsia="en-US"/>
              </w:rPr>
            </w:pPr>
            <w:r w:rsidRPr="00716C89">
              <w:rPr>
                <w:rFonts w:cs="Arial"/>
                <w:sz w:val="22"/>
                <w:lang w:eastAsia="en-US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  <w:p w14:paraId="3F8ED7C1" w14:textId="77777777" w:rsidR="00073DF3" w:rsidRDefault="00073DF3" w:rsidP="001619D1">
            <w:pPr>
              <w:rPr>
                <w:rFonts w:cs="Arial"/>
                <w:sz w:val="22"/>
                <w:lang w:eastAsia="en-US"/>
              </w:rPr>
            </w:pPr>
          </w:p>
          <w:p w14:paraId="3FFEADA5" w14:textId="0EBE741A" w:rsidR="00716C89" w:rsidRDefault="00073DF3" w:rsidP="001619D1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Fine Art: </w:t>
            </w:r>
            <w:r w:rsidRPr="00073DF3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course, and attend an interview as part of the selection process.</w:t>
            </w:r>
            <w:r w:rsidR="00716C89" w:rsidRPr="00716C89">
              <w:rPr>
                <w:rFonts w:cs="Arial"/>
                <w:sz w:val="22"/>
                <w:lang w:eastAsia="en-US"/>
              </w:rPr>
              <w:br/>
            </w:r>
          </w:p>
        </w:tc>
      </w:tr>
      <w:tr w:rsidR="00716C89" w14:paraId="27E5ED68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5300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Electrical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49F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BEng (Hons) Electrical and Electronic Engineering, year 3</w:t>
            </w:r>
          </w:p>
          <w:p w14:paraId="7A84E7A2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3D1" w14:textId="77777777" w:rsidR="00716C89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716C89" w14:paraId="1EDC0352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883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Events Management</w:t>
            </w:r>
          </w:p>
          <w:p w14:paraId="1109093E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639" w14:textId="01680C3E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78F6C31C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12C" w14:textId="77777777" w:rsidR="00716C89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9F0BB0" w14:paraId="2F3C6BE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C43" w14:textId="2A184B63" w:rsidR="009F0BB0" w:rsidRDefault="009F0BB0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HND Graphic Design (Visual Communications)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2A5" w14:textId="77777777" w:rsidR="009F0BB0" w:rsidRP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Visual Communication and Design, year 3</w:t>
            </w:r>
          </w:p>
          <w:p w14:paraId="3DABC2C3" w14:textId="77777777" w:rsidR="009F0BB0" w:rsidRDefault="009F0BB0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B9C" w14:textId="77777777" w:rsidR="009F0BB0" w:rsidRP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 or above in either graded unit.</w:t>
            </w:r>
          </w:p>
          <w:p w14:paraId="015B8650" w14:textId="77777777" w:rsidR="009F0BB0" w:rsidRDefault="009F0BB0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716C89" w14:paraId="2AD1EAA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E90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Mechanical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8FC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BEng (Hons) Mechanical Engineering, year 3</w:t>
            </w:r>
          </w:p>
          <w:p w14:paraId="0159D9F7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7F8" w14:textId="77777777" w:rsidR="00716C89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5C35E4" w14:paraId="7A96C9F3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21E" w14:textId="7673D62B" w:rsidR="005C35E4" w:rsidRDefault="005C35E4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Photography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A19" w14:textId="6E7B8290" w:rsid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>BA (Hons) Visual Communication and Design, year 3</w:t>
            </w:r>
            <w:r w:rsidRPr="005C35E4">
              <w:rPr>
                <w:rFonts w:cs="Arial"/>
                <w:sz w:val="22"/>
                <w:lang w:eastAsia="en-US"/>
              </w:rPr>
              <w:br/>
            </w:r>
            <w:r w:rsidRPr="005C35E4">
              <w:rPr>
                <w:rFonts w:cs="Arial"/>
                <w:sz w:val="22"/>
                <w:lang w:eastAsia="en-US"/>
              </w:rPr>
              <w:br/>
              <w:t xml:space="preserve">BA (Hons) Fine Art, year 3 </w:t>
            </w:r>
          </w:p>
          <w:p w14:paraId="7FC4875C" w14:textId="77777777" w:rsidR="007D337B" w:rsidRDefault="007D337B" w:rsidP="005C35E4">
            <w:pPr>
              <w:rPr>
                <w:rFonts w:cs="Arial"/>
                <w:sz w:val="22"/>
                <w:lang w:eastAsia="en-US"/>
              </w:rPr>
            </w:pPr>
          </w:p>
          <w:p w14:paraId="11555CF0" w14:textId="3D6E7540" w:rsidR="007D337B" w:rsidRPr="005C35E4" w:rsidRDefault="007D337B" w:rsidP="005C35E4">
            <w:pPr>
              <w:rPr>
                <w:rFonts w:cs="Arial"/>
                <w:sz w:val="22"/>
                <w:lang w:eastAsia="en-US"/>
              </w:rPr>
            </w:pPr>
            <w:r w:rsidRPr="007D337B">
              <w:rPr>
                <w:rFonts w:cs="Arial"/>
                <w:sz w:val="22"/>
                <w:lang w:eastAsia="en-US"/>
              </w:rPr>
              <w:t>BA (Hons) Art &amp; Contemporary Practices, year 3</w:t>
            </w:r>
          </w:p>
          <w:p w14:paraId="32248ED8" w14:textId="77777777" w:rsidR="005C35E4" w:rsidRPr="009F0BB0" w:rsidRDefault="005C35E4" w:rsidP="009F0BB0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652" w14:textId="3DF721AF" w:rsidR="005C35E4" w:rsidRDefault="005C35E4" w:rsidP="005C35E4">
            <w:pPr>
              <w:rPr>
                <w:rFonts w:cs="Arial"/>
                <w:sz w:val="22"/>
                <w:lang w:eastAsia="en-US"/>
              </w:rPr>
            </w:pPr>
            <w:r w:rsidRPr="005C35E4">
              <w:rPr>
                <w:rFonts w:cs="Arial"/>
                <w:sz w:val="22"/>
                <w:lang w:eastAsia="en-US"/>
              </w:rPr>
              <w:t xml:space="preserve">B or above in either graded unit.  </w:t>
            </w:r>
          </w:p>
          <w:p w14:paraId="7BE022B2" w14:textId="77777777" w:rsidR="00073DF3" w:rsidRDefault="00073DF3" w:rsidP="005C35E4">
            <w:pPr>
              <w:rPr>
                <w:rFonts w:cs="Arial"/>
                <w:sz w:val="22"/>
                <w:lang w:eastAsia="en-US"/>
              </w:rPr>
            </w:pPr>
          </w:p>
          <w:p w14:paraId="78286DE4" w14:textId="41A4EABB" w:rsidR="00073DF3" w:rsidRPr="005C35E4" w:rsidRDefault="00073DF3" w:rsidP="005C35E4">
            <w:pPr>
              <w:rPr>
                <w:rFonts w:cs="Arial"/>
                <w:sz w:val="22"/>
                <w:lang w:eastAsia="en-US"/>
              </w:rPr>
            </w:pPr>
            <w:r w:rsidRPr="00073DF3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course, and attend an interview as part of the selection process.</w:t>
            </w:r>
          </w:p>
          <w:p w14:paraId="3F88B50F" w14:textId="77777777" w:rsidR="005C35E4" w:rsidRPr="009F0BB0" w:rsidRDefault="005C35E4" w:rsidP="009F0BB0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9F0BB0" w14:paraId="0370A62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2EA" w14:textId="4D4751E2" w:rsidR="009F0BB0" w:rsidRDefault="009F0BB0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Sound Production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A10" w14:textId="77777777" w:rsidR="009F0BB0" w:rsidRP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 xml:space="preserve">BSc (Hons) Audio Engineering, year 3. </w:t>
            </w:r>
          </w:p>
          <w:p w14:paraId="48C945DC" w14:textId="77777777" w:rsidR="009F0BB0" w:rsidRDefault="009F0BB0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707" w14:textId="77777777" w:rsidR="009F0BB0" w:rsidRPr="009F0BB0" w:rsidRDefault="009F0BB0" w:rsidP="009F0BB0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 or above in either graded unit.</w:t>
            </w:r>
            <w:r w:rsidRPr="009F0BB0">
              <w:rPr>
                <w:rFonts w:cs="Arial"/>
                <w:sz w:val="22"/>
                <w:lang w:eastAsia="en-US"/>
              </w:rPr>
              <w:br/>
              <w:t xml:space="preserve"> </w:t>
            </w:r>
            <w:r w:rsidRPr="009F0BB0">
              <w:rPr>
                <w:rFonts w:cs="Arial"/>
                <w:sz w:val="22"/>
                <w:lang w:eastAsia="en-US"/>
              </w:rPr>
              <w:br/>
              <w:t>Interview.</w:t>
            </w:r>
          </w:p>
          <w:p w14:paraId="6C89F45E" w14:textId="2F700B73" w:rsidR="009F0BB0" w:rsidRPr="009F0BB0" w:rsidRDefault="009F0BB0" w:rsidP="009F0BB0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716C89" w14:paraId="765725F0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6A6" w14:textId="3F5FAA44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Travel and Tourism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AC9" w14:textId="77777777" w:rsidR="00F01B1F" w:rsidRDefault="00716C89" w:rsidP="00716C89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Hospitality Management, year 3</w:t>
            </w:r>
            <w:r w:rsidRPr="009F0BB0">
              <w:rPr>
                <w:rFonts w:cs="Arial"/>
                <w:sz w:val="22"/>
                <w:lang w:eastAsia="en-US"/>
              </w:rPr>
              <w:br/>
            </w:r>
          </w:p>
          <w:p w14:paraId="43C3D93B" w14:textId="6D9C02A4" w:rsidR="00716C89" w:rsidRPr="009F0BB0" w:rsidRDefault="00716C89" w:rsidP="00716C89">
            <w:pPr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Adventure Tourism Management, year 2</w:t>
            </w:r>
            <w:r w:rsidRPr="009F0BB0">
              <w:rPr>
                <w:rFonts w:cs="Arial"/>
                <w:sz w:val="22"/>
                <w:lang w:eastAsia="en-US"/>
              </w:rPr>
              <w:br/>
            </w:r>
            <w:r w:rsidRPr="009F0BB0">
              <w:rPr>
                <w:rFonts w:cs="Arial"/>
                <w:sz w:val="22"/>
                <w:lang w:eastAsia="en-US"/>
              </w:rPr>
              <w:br/>
            </w:r>
            <w:r w:rsidRPr="006F2EAA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4DE5A7ED" w14:textId="77777777" w:rsidR="00716C89" w:rsidRDefault="00716C8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ABA" w14:textId="77777777" w:rsidR="00716C89" w:rsidRPr="009F0BB0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F0BB0">
              <w:rPr>
                <w:rFonts w:cs="Arial"/>
                <w:sz w:val="22"/>
                <w:lang w:eastAsia="en-US"/>
              </w:rPr>
              <w:t>BA (Hons) Adventure Tourism Management only: all students are interviewed as to their suitability and should be able to demonstrate a personal commitment to, and provide a log of practical  to adventure-based activities.</w:t>
            </w:r>
          </w:p>
          <w:p w14:paraId="7E67FCB8" w14:textId="77777777" w:rsidR="00716C89" w:rsidRDefault="00716C8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EF3C39" w14:paraId="5BCDB5FD" w14:textId="77777777" w:rsidTr="003733F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07B" w14:textId="10FC7687" w:rsidR="00EF3C39" w:rsidRDefault="00EF3C39" w:rsidP="00EF3C39">
            <w:pPr>
              <w:rPr>
                <w:rFonts w:cs="Arial"/>
                <w:sz w:val="22"/>
                <w:lang w:eastAsia="en-US"/>
              </w:rPr>
            </w:pPr>
            <w:r w:rsidRPr="00EF3C39">
              <w:rPr>
                <w:rFonts w:cs="Arial"/>
                <w:sz w:val="22"/>
                <w:lang w:eastAsia="en-US"/>
              </w:rPr>
              <w:t>BA Art and Design</w:t>
            </w:r>
            <w:r w:rsidRPr="00EF3C39">
              <w:rPr>
                <w:rFonts w:cs="Arial"/>
                <w:sz w:val="22"/>
                <w:lang w:eastAsia="en-US"/>
              </w:rPr>
              <w:tab/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F5E" w14:textId="77777777" w:rsidR="00EF3C39" w:rsidRPr="00EF3C39" w:rsidRDefault="00EF3C39" w:rsidP="00EF3C39">
            <w:pPr>
              <w:rPr>
                <w:rFonts w:cs="Arial"/>
                <w:sz w:val="22"/>
                <w:lang w:eastAsia="en-US"/>
              </w:rPr>
            </w:pPr>
            <w:r w:rsidRPr="00EF3C39">
              <w:rPr>
                <w:rFonts w:cs="Arial"/>
                <w:sz w:val="22"/>
                <w:lang w:eastAsia="en-US"/>
              </w:rPr>
              <w:t>BA (Hons) Art and Contemporary Practice, year 4</w:t>
            </w:r>
          </w:p>
          <w:p w14:paraId="1D2F1714" w14:textId="77777777" w:rsidR="00EF3C39" w:rsidRPr="00EF3C39" w:rsidRDefault="00EF3C39" w:rsidP="00EF3C39">
            <w:pPr>
              <w:rPr>
                <w:rFonts w:cs="Arial"/>
                <w:sz w:val="22"/>
                <w:lang w:eastAsia="en-US"/>
              </w:rPr>
            </w:pPr>
          </w:p>
          <w:p w14:paraId="32950A25" w14:textId="77777777" w:rsidR="00EF3C39" w:rsidRPr="00EF3C39" w:rsidRDefault="00EF3C39" w:rsidP="00EF3C39">
            <w:pPr>
              <w:rPr>
                <w:rFonts w:cs="Arial"/>
                <w:sz w:val="22"/>
                <w:lang w:eastAsia="en-US"/>
              </w:rPr>
            </w:pPr>
            <w:r w:rsidRPr="00EF3C39">
              <w:rPr>
                <w:rFonts w:cs="Arial"/>
                <w:sz w:val="22"/>
                <w:lang w:eastAsia="en-US"/>
              </w:rPr>
              <w:t xml:space="preserve">BA (Hons) Visual Communication &amp; Design, year 4 </w:t>
            </w:r>
          </w:p>
          <w:p w14:paraId="4AB8E47A" w14:textId="77777777" w:rsidR="00EF3C39" w:rsidRPr="009F0BB0" w:rsidRDefault="00EF3C39" w:rsidP="00716C8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556" w14:textId="77777777" w:rsidR="00EF3C39" w:rsidRPr="009F0BB0" w:rsidRDefault="00EF3C39" w:rsidP="00716C89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</w:tbl>
    <w:p w14:paraId="6DA1158A" w14:textId="77777777" w:rsidR="00937D4F" w:rsidRDefault="00937D4F"/>
    <w:sectPr w:rsidR="00937D4F" w:rsidSect="00E607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9CCA" w14:textId="77777777" w:rsidR="00870B15" w:rsidRDefault="00870B15" w:rsidP="00DA7B5D">
      <w:r>
        <w:separator/>
      </w:r>
    </w:p>
  </w:endnote>
  <w:endnote w:type="continuationSeparator" w:id="0">
    <w:p w14:paraId="79E10394" w14:textId="77777777" w:rsidR="00870B15" w:rsidRDefault="00870B15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34C1" w14:textId="77777777" w:rsidR="00AB3E06" w:rsidRDefault="00AB3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2CEF" w14:textId="77777777" w:rsidR="00AB3E06" w:rsidRDefault="00AB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1A19" w14:textId="77777777" w:rsidR="00870B15" w:rsidRDefault="00870B15" w:rsidP="00DA7B5D">
      <w:r>
        <w:separator/>
      </w:r>
    </w:p>
  </w:footnote>
  <w:footnote w:type="continuationSeparator" w:id="0">
    <w:p w14:paraId="33207640" w14:textId="77777777" w:rsidR="00870B15" w:rsidRDefault="00870B15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000000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4F9EC706" w:rsidR="00484FC2" w:rsidRPr="00116760" w:rsidRDefault="00000000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8237C1">
      <w:rPr>
        <w:rFonts w:ascii="Degular" w:hAnsi="Degular"/>
        <w:b/>
        <w:bCs/>
        <w:sz w:val="32"/>
        <w:szCs w:val="32"/>
      </w:rPr>
      <w:t>FORTH VALLEY</w:t>
    </w:r>
    <w:r w:rsidR="00BA57AE">
      <w:rPr>
        <w:rFonts w:ascii="Degular" w:hAnsi="Degular"/>
        <w:b/>
        <w:bCs/>
        <w:sz w:val="32"/>
        <w:szCs w:val="32"/>
      </w:rPr>
      <w:t xml:space="preserve">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173E57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000000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13A07"/>
    <w:multiLevelType w:val="hybridMultilevel"/>
    <w:tmpl w:val="A9324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4"/>
  </w:num>
  <w:num w:numId="4" w16cid:durableId="158204578">
    <w:abstractNumId w:val="1"/>
  </w:num>
  <w:num w:numId="5" w16cid:durableId="181228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265FD"/>
    <w:rsid w:val="00047539"/>
    <w:rsid w:val="000502B5"/>
    <w:rsid w:val="00053BAC"/>
    <w:rsid w:val="00057CF4"/>
    <w:rsid w:val="00063835"/>
    <w:rsid w:val="00073120"/>
    <w:rsid w:val="00073DF3"/>
    <w:rsid w:val="000866EE"/>
    <w:rsid w:val="00094E00"/>
    <w:rsid w:val="000A5AC9"/>
    <w:rsid w:val="000B13D7"/>
    <w:rsid w:val="000B5B56"/>
    <w:rsid w:val="000C0AD9"/>
    <w:rsid w:val="000C1EB8"/>
    <w:rsid w:val="000C595F"/>
    <w:rsid w:val="000E081B"/>
    <w:rsid w:val="00102AE9"/>
    <w:rsid w:val="00102BBF"/>
    <w:rsid w:val="00106E30"/>
    <w:rsid w:val="00116760"/>
    <w:rsid w:val="00117B59"/>
    <w:rsid w:val="00127019"/>
    <w:rsid w:val="00131C4E"/>
    <w:rsid w:val="00141520"/>
    <w:rsid w:val="001619D1"/>
    <w:rsid w:val="0017145E"/>
    <w:rsid w:val="00173E57"/>
    <w:rsid w:val="00185EAE"/>
    <w:rsid w:val="001878DF"/>
    <w:rsid w:val="001C04B3"/>
    <w:rsid w:val="001C04EE"/>
    <w:rsid w:val="001D0C25"/>
    <w:rsid w:val="001D2DE7"/>
    <w:rsid w:val="001D6DF7"/>
    <w:rsid w:val="001F0213"/>
    <w:rsid w:val="0021348A"/>
    <w:rsid w:val="002251B7"/>
    <w:rsid w:val="0022764A"/>
    <w:rsid w:val="00232F3B"/>
    <w:rsid w:val="00236ECD"/>
    <w:rsid w:val="002566B2"/>
    <w:rsid w:val="00261E59"/>
    <w:rsid w:val="00270312"/>
    <w:rsid w:val="002732B1"/>
    <w:rsid w:val="002833E1"/>
    <w:rsid w:val="002A07A2"/>
    <w:rsid w:val="002A3878"/>
    <w:rsid w:val="002C0955"/>
    <w:rsid w:val="002D0D7B"/>
    <w:rsid w:val="002D0F80"/>
    <w:rsid w:val="002D5DBB"/>
    <w:rsid w:val="002F6F59"/>
    <w:rsid w:val="00312BA5"/>
    <w:rsid w:val="00313E22"/>
    <w:rsid w:val="003160CF"/>
    <w:rsid w:val="0031664E"/>
    <w:rsid w:val="003256FB"/>
    <w:rsid w:val="00332C14"/>
    <w:rsid w:val="00343EA7"/>
    <w:rsid w:val="00347456"/>
    <w:rsid w:val="00350CEB"/>
    <w:rsid w:val="00355D21"/>
    <w:rsid w:val="00356918"/>
    <w:rsid w:val="003733F5"/>
    <w:rsid w:val="003A764E"/>
    <w:rsid w:val="003C0850"/>
    <w:rsid w:val="003C11BE"/>
    <w:rsid w:val="003C5FCE"/>
    <w:rsid w:val="003D5954"/>
    <w:rsid w:val="003D694C"/>
    <w:rsid w:val="003E18C0"/>
    <w:rsid w:val="003E506B"/>
    <w:rsid w:val="004004B5"/>
    <w:rsid w:val="00403C3D"/>
    <w:rsid w:val="00424A27"/>
    <w:rsid w:val="00431D24"/>
    <w:rsid w:val="00436170"/>
    <w:rsid w:val="00442A57"/>
    <w:rsid w:val="004455AE"/>
    <w:rsid w:val="00484FC2"/>
    <w:rsid w:val="004A095A"/>
    <w:rsid w:val="004A55C8"/>
    <w:rsid w:val="004D770F"/>
    <w:rsid w:val="004F35B0"/>
    <w:rsid w:val="004F67B9"/>
    <w:rsid w:val="004F79D2"/>
    <w:rsid w:val="0051255B"/>
    <w:rsid w:val="0051624B"/>
    <w:rsid w:val="00520625"/>
    <w:rsid w:val="00522AFF"/>
    <w:rsid w:val="005302AA"/>
    <w:rsid w:val="005A34CA"/>
    <w:rsid w:val="005B16E1"/>
    <w:rsid w:val="005C35E4"/>
    <w:rsid w:val="005D717F"/>
    <w:rsid w:val="005F042E"/>
    <w:rsid w:val="005F70D0"/>
    <w:rsid w:val="0060098E"/>
    <w:rsid w:val="00601548"/>
    <w:rsid w:val="00605D06"/>
    <w:rsid w:val="00606309"/>
    <w:rsid w:val="0061021A"/>
    <w:rsid w:val="0061609B"/>
    <w:rsid w:val="006453E2"/>
    <w:rsid w:val="00653DF8"/>
    <w:rsid w:val="00662EB0"/>
    <w:rsid w:val="00662FE4"/>
    <w:rsid w:val="0068166C"/>
    <w:rsid w:val="0068348A"/>
    <w:rsid w:val="006C2693"/>
    <w:rsid w:val="006C49F6"/>
    <w:rsid w:val="006E356E"/>
    <w:rsid w:val="006E4D89"/>
    <w:rsid w:val="006F2EAA"/>
    <w:rsid w:val="006F6AF1"/>
    <w:rsid w:val="007006B6"/>
    <w:rsid w:val="00714E90"/>
    <w:rsid w:val="0071501F"/>
    <w:rsid w:val="00716C89"/>
    <w:rsid w:val="007373A7"/>
    <w:rsid w:val="0076734A"/>
    <w:rsid w:val="00776233"/>
    <w:rsid w:val="00782956"/>
    <w:rsid w:val="007A2A01"/>
    <w:rsid w:val="007C0D29"/>
    <w:rsid w:val="007D337B"/>
    <w:rsid w:val="007E3F60"/>
    <w:rsid w:val="0081502E"/>
    <w:rsid w:val="008237C1"/>
    <w:rsid w:val="008379B3"/>
    <w:rsid w:val="00844D9A"/>
    <w:rsid w:val="008514AC"/>
    <w:rsid w:val="008626B2"/>
    <w:rsid w:val="00870078"/>
    <w:rsid w:val="00870B15"/>
    <w:rsid w:val="008725A5"/>
    <w:rsid w:val="008859D1"/>
    <w:rsid w:val="00891293"/>
    <w:rsid w:val="008A2899"/>
    <w:rsid w:val="008B4BE7"/>
    <w:rsid w:val="008C7AA7"/>
    <w:rsid w:val="008E4797"/>
    <w:rsid w:val="008F4336"/>
    <w:rsid w:val="0091004A"/>
    <w:rsid w:val="0092100B"/>
    <w:rsid w:val="00937D4F"/>
    <w:rsid w:val="009413BF"/>
    <w:rsid w:val="00946F4E"/>
    <w:rsid w:val="00971C99"/>
    <w:rsid w:val="0097621B"/>
    <w:rsid w:val="00982AAC"/>
    <w:rsid w:val="009A1F40"/>
    <w:rsid w:val="009A30B2"/>
    <w:rsid w:val="009A683A"/>
    <w:rsid w:val="009B3BDE"/>
    <w:rsid w:val="009C6FC8"/>
    <w:rsid w:val="009D52EF"/>
    <w:rsid w:val="009D75AD"/>
    <w:rsid w:val="009E52DA"/>
    <w:rsid w:val="009E5862"/>
    <w:rsid w:val="009F0BB0"/>
    <w:rsid w:val="009F78E8"/>
    <w:rsid w:val="00A339E0"/>
    <w:rsid w:val="00A35CC6"/>
    <w:rsid w:val="00A53E2D"/>
    <w:rsid w:val="00A612AD"/>
    <w:rsid w:val="00A71073"/>
    <w:rsid w:val="00A81A79"/>
    <w:rsid w:val="00A81CB6"/>
    <w:rsid w:val="00A868DC"/>
    <w:rsid w:val="00A9345B"/>
    <w:rsid w:val="00A96468"/>
    <w:rsid w:val="00A9656A"/>
    <w:rsid w:val="00AB3E06"/>
    <w:rsid w:val="00AC112C"/>
    <w:rsid w:val="00AD368F"/>
    <w:rsid w:val="00B03046"/>
    <w:rsid w:val="00B07591"/>
    <w:rsid w:val="00B229F2"/>
    <w:rsid w:val="00B3472C"/>
    <w:rsid w:val="00B55461"/>
    <w:rsid w:val="00B56629"/>
    <w:rsid w:val="00B83565"/>
    <w:rsid w:val="00BA57AE"/>
    <w:rsid w:val="00BB7449"/>
    <w:rsid w:val="00BE3945"/>
    <w:rsid w:val="00BF7BCF"/>
    <w:rsid w:val="00C14BD8"/>
    <w:rsid w:val="00C15918"/>
    <w:rsid w:val="00C2314C"/>
    <w:rsid w:val="00C5634C"/>
    <w:rsid w:val="00C61BB3"/>
    <w:rsid w:val="00C735AF"/>
    <w:rsid w:val="00C76A6C"/>
    <w:rsid w:val="00CA3597"/>
    <w:rsid w:val="00CC7202"/>
    <w:rsid w:val="00CD1D46"/>
    <w:rsid w:val="00CD6821"/>
    <w:rsid w:val="00D02514"/>
    <w:rsid w:val="00D06483"/>
    <w:rsid w:val="00D35A13"/>
    <w:rsid w:val="00D36F33"/>
    <w:rsid w:val="00D67EEC"/>
    <w:rsid w:val="00D97F02"/>
    <w:rsid w:val="00DA0757"/>
    <w:rsid w:val="00DA7B5D"/>
    <w:rsid w:val="00DB5666"/>
    <w:rsid w:val="00DC6315"/>
    <w:rsid w:val="00DE128B"/>
    <w:rsid w:val="00DE730A"/>
    <w:rsid w:val="00DF2497"/>
    <w:rsid w:val="00E27F08"/>
    <w:rsid w:val="00E44AF2"/>
    <w:rsid w:val="00E45303"/>
    <w:rsid w:val="00E57416"/>
    <w:rsid w:val="00E607CF"/>
    <w:rsid w:val="00E84D26"/>
    <w:rsid w:val="00EA419C"/>
    <w:rsid w:val="00EB2A44"/>
    <w:rsid w:val="00EB6963"/>
    <w:rsid w:val="00EC20D4"/>
    <w:rsid w:val="00EE75EA"/>
    <w:rsid w:val="00EE7F55"/>
    <w:rsid w:val="00EF3C39"/>
    <w:rsid w:val="00EF4A57"/>
    <w:rsid w:val="00F002C7"/>
    <w:rsid w:val="00F01B1F"/>
    <w:rsid w:val="00F033B6"/>
    <w:rsid w:val="00F0769D"/>
    <w:rsid w:val="00F105F1"/>
    <w:rsid w:val="00F27846"/>
    <w:rsid w:val="00F51E8D"/>
    <w:rsid w:val="00F60C2F"/>
    <w:rsid w:val="00F72350"/>
    <w:rsid w:val="00F85D16"/>
    <w:rsid w:val="00F90887"/>
    <w:rsid w:val="00FB194F"/>
    <w:rsid w:val="00FB1F9F"/>
    <w:rsid w:val="00FB3266"/>
    <w:rsid w:val="00FC4216"/>
    <w:rsid w:val="00FC63F8"/>
    <w:rsid w:val="00FD6423"/>
    <w:rsid w:val="00FE1070"/>
    <w:rsid w:val="00FE2302"/>
    <w:rsid w:val="00FE64F3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4E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331">
    <w:name w:val="font331"/>
    <w:basedOn w:val="DefaultParagraphFont"/>
    <w:rsid w:val="00FF6921"/>
    <w:rPr>
      <w:rFonts w:ascii="Calibri" w:hAnsi="Calibri" w:cs="Calibri" w:hint="default"/>
      <w:b w:val="0"/>
      <w:bCs w:val="0"/>
      <w:i w:val="0"/>
      <w:iCs w:val="0"/>
      <w:strike w:val="0"/>
      <w:dstrike w:val="0"/>
      <w:color w:val="F79646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FF692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91">
    <w:name w:val="font191"/>
    <w:basedOn w:val="DefaultParagraphFont"/>
    <w:rsid w:val="005C35E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DefaultParagraphFont"/>
    <w:rsid w:val="005C35E4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221">
    <w:name w:val="font221"/>
    <w:basedOn w:val="DefaultParagraphFont"/>
    <w:rsid w:val="005C35E4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71">
    <w:name w:val="font171"/>
    <w:basedOn w:val="DefaultParagraphFont"/>
    <w:rsid w:val="00117B5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DefaultParagraphFont"/>
    <w:rsid w:val="00117B59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718</Words>
  <Characters>3797</Characters>
  <Application>Microsoft Office Word</Application>
  <DocSecurity>0</DocSecurity>
  <Lines>236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21</cp:revision>
  <dcterms:created xsi:type="dcterms:W3CDTF">2023-11-02T13:51:00Z</dcterms:created>
  <dcterms:modified xsi:type="dcterms:W3CDTF">2025-11-06T15:21:00Z</dcterms:modified>
</cp:coreProperties>
</file>